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4C" w:rsidRDefault="0062521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>Договір</w:t>
      </w:r>
      <w:r w:rsidR="00704344">
        <w:rPr>
          <w:rFonts w:ascii="Times New Roman" w:hAnsi="Times New Roman" w:cs="Times New Roman"/>
          <w:sz w:val="40"/>
          <w:szCs w:val="40"/>
        </w:rPr>
        <w:t xml:space="preserve">   №_______</w:t>
      </w:r>
    </w:p>
    <w:p w:rsidR="00F7504C" w:rsidRDefault="00625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здійснення діяльності соціальних опікунів</w:t>
      </w:r>
    </w:p>
    <w:p w:rsidR="00F7504C" w:rsidRDefault="00625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Львів                                                                     “___”____________ 20__ року</w:t>
      </w:r>
    </w:p>
    <w:p w:rsidR="00F7504C" w:rsidRPr="0062521A" w:rsidRDefault="0062521A">
      <w:pPr>
        <w:spacing w:after="0"/>
        <w:jc w:val="both"/>
      </w:pPr>
      <w:r w:rsidRPr="0062521A">
        <w:rPr>
          <w:rFonts w:ascii="Times New Roman" w:hAnsi="Times New Roman" w:cs="Times New Roman"/>
          <w:b/>
          <w:sz w:val="24"/>
          <w:szCs w:val="24"/>
        </w:rPr>
        <w:t>ЛКП «Лев»</w:t>
      </w:r>
      <w:r>
        <w:rPr>
          <w:rFonts w:ascii="Times New Roman" w:hAnsi="Times New Roman" w:cs="Times New Roman"/>
          <w:sz w:val="24"/>
          <w:szCs w:val="24"/>
        </w:rPr>
        <w:t xml:space="preserve"> в особі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Оксани Володимирівни, що діє на підставі  статуту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 однієї сторони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 соціальний опікун безпритульних тварин (ПІБ)___________________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 другої сторони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04C" w:rsidRDefault="0062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серія _____ №_________, виданий __________________________________________</w:t>
      </w:r>
    </w:p>
    <w:p w:rsidR="00F7504C" w:rsidRDefault="0062521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“___”___________ _____році;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.____________________;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телефон:____________ Адреса проживання:________________________________________________уклали даний договір про наступне:</w:t>
      </w:r>
    </w:p>
    <w:p w:rsidR="00F7504C" w:rsidRDefault="00F7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04C" w:rsidRDefault="00F7504C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F7504C" w:rsidRDefault="0062521A">
      <w:pPr>
        <w:pStyle w:val="a8"/>
        <w:numPr>
          <w:ilvl w:val="0"/>
          <w:numId w:val="2"/>
        </w:numPr>
        <w:spacing w:after="0"/>
        <w:ind w:left="0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МЕТА ТА ПРЕДМЕТ ДОГОВОРУ: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Залучення соціальних опікунів для здійснення різних аспектів роботи з безпритульними тваринами (собаки та коти), що ґрунтується на засадах добровільності, доброчинності, законності, гуманності, спільності інтересів та рівності прав її учасників.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Опікун надає послуги ЛКП «Лев» на закріпленій за ним території, зазначеній в Додатку 1.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Перелік безпритульних тварин, які зареєстровані на території опікуна, зазначено в Додатку 2.</w:t>
      </w:r>
    </w:p>
    <w:p w:rsidR="00F7504C" w:rsidRDefault="0062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Безпритульні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собаки –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це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обаки, незалежно від породи, належності та призначення, у тому числі й ті, що мають нашийники з номерними знаками і намордники, але знаходяться без власника на вулицях, площах, ринках,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скверах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садах, у громадському транспорті, дворах та інших громадських місцях, за винятком залишених власниками на прив'язі (з</w:t>
      </w:r>
      <w:r>
        <w:rPr>
          <w:rFonts w:ascii="Times New Roman" w:hAnsi="Times New Roman" w:cs="Times New Roman"/>
          <w:sz w:val="24"/>
          <w:szCs w:val="24"/>
        </w:rPr>
        <w:t>гідно Ухвали</w:t>
      </w:r>
    </w:p>
    <w:p w:rsidR="00F7504C" w:rsidRDefault="0062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1260 від 15.11.2007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Правил утримання і поводження з тваринами у м. Львові, п.8.7.).</w:t>
      </w:r>
    </w:p>
    <w:p w:rsidR="00F7504C" w:rsidRDefault="00F7504C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04C" w:rsidRDefault="0062521A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>МЕТА ДОГОВОРУ: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Забезпечення безпеки життя та здоров'я людей при поводженні з тваринами.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>
        <w:rPr>
          <w:rFonts w:ascii="Times New Roman" w:eastAsia="Calibri" w:hAnsi="Times New Roman" w:cs="Times New Roman"/>
          <w:sz w:val="24"/>
          <w:szCs w:val="24"/>
        </w:rPr>
        <w:t>дотримування санітарно-гігієнічних та вете</w:t>
      </w:r>
      <w:r>
        <w:rPr>
          <w:rFonts w:ascii="Times New Roman" w:hAnsi="Times New Roman" w:cs="Times New Roman"/>
          <w:sz w:val="24"/>
          <w:szCs w:val="24"/>
        </w:rPr>
        <w:t xml:space="preserve">ринарних норм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поводженні з тваринами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Забезпечення умов життя тварин, які відповідають їх біологічним, видовим та індивідуальним особливостям.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Забезпечення ідентифікації тварин (фотофіксація та електронний чіп) та реєстрації (система обліку в електронній базі) безпритульних тварин.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Забезпечення контролю чисельності безпритульних тварин шляхом стерилізації.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Забезпечення вакцинації, зокрема від сказу, і контролю стану здоров’я безпритульних тварин.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Повернення загублених тварин до власників.</w:t>
      </w:r>
    </w:p>
    <w:p w:rsidR="00F7504C" w:rsidRDefault="0062521A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Пошук власників та прилаштування безпритульних тварин.</w:t>
      </w:r>
    </w:p>
    <w:p w:rsidR="00F7504C" w:rsidRDefault="00F750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04C" w:rsidRDefault="0062521A" w:rsidP="0062521A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ОБОВ’ЯЗКИ СТОРІН : </w:t>
      </w:r>
    </w:p>
    <w:p w:rsidR="00F7504C" w:rsidRDefault="0062521A" w:rsidP="0062521A">
      <w:pPr>
        <w:pStyle w:val="a8"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Опікун, </w:t>
      </w:r>
      <w:r>
        <w:rPr>
          <w:rFonts w:ascii="Times New Roman" w:hAnsi="Times New Roman" w:cs="Times New Roman"/>
          <w:sz w:val="24"/>
          <w:szCs w:val="24"/>
        </w:rPr>
        <w:t xml:space="preserve">який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проживає </w:t>
      </w:r>
      <w:r>
        <w:rPr>
          <w:rFonts w:ascii="Times New Roman" w:hAnsi="Times New Roman" w:cs="Times New Roman"/>
          <w:sz w:val="24"/>
          <w:szCs w:val="24"/>
        </w:rPr>
        <w:t>на території де знаходяться тварини(собаки та коти), згідно Додатку 1: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Забезпечує постійний нагляд та догляд за безпритульними тваринами.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Відстежує місця проживання та допомагає працівникам ЛКП «Лев» у їхньому відлові.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Бере участь у годуванні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Контролює 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безпритульних тварин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, здійснює виклик працівників ЛКП «Лев» для лікування.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Сприяє соціалізації безпритульних тварин.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Веде облік безпритульник тварин на закріпленій території та в терміновому порядку повідомляє ЛКП «Лев» про появу нових або про смерть та зникнення існуючих. Зміни вносяться в Додаток 2.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Спільно з ЛКП «Лев» забезпечує своєчасну стерилізацію, дегельмінтизацію, дезінсекцію,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кліпсування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чіпування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безпритульних тварин.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Спільно з працівниками ЛКП «Лев» відстежує та забезпечує своєчасну щорічну вакцинацію тварин.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Повідомляє ЛКП «Лев» про появу трупів тварин.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Врегульовує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конфліктні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мешканцями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безпритульних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тварин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Сприяє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домашніх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тварин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Сприяє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прилаштуванню безпритульних тварин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періодичний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контроль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умовами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тварини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нового господаря.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Здійснює роз’яснювальну роботу з населенням щодо поводження з домашніми та безпритульними тваринами.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Сприяє відлову та транспортуванню безпритульних тварин на ЛКП «Лев».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агресивної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безпритульної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тварини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загубленої домашньої тварини сприяє пошуку господаря.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відлов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котів та їх передачу працівникам ЛКП «Лев» для проведення стерилізації відповідно до наявних можливостей.</w:t>
      </w:r>
    </w:p>
    <w:p w:rsidR="00F7504C" w:rsidRDefault="0062521A" w:rsidP="0062521A">
      <w:pPr>
        <w:pStyle w:val="a8"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ЛКП «Лев»</w:t>
      </w:r>
      <w:r>
        <w:rPr>
          <w:rFonts w:ascii="Times New Roman" w:hAnsi="Times New Roman" w:cs="Times New Roman"/>
          <w:sz w:val="24"/>
          <w:szCs w:val="24"/>
        </w:rPr>
        <w:t xml:space="preserve"> на закріпленій за опікуном території згідно Додатку 1: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Реагує на виклик опікуна в межах своїх можливостей та компетенції.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пізніше одного календарного дня до дати відлову або відпуску інформує та узгоджує з опікуном заходи щодо відлову й відпуску тварин.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Повідомляє опікуна про всі конфліктні ситуації з мешканцями.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Забезпечує безкоштовну стерилізацію, комплексну вакцинацію, дегельмінтизацію, дезінсекцію, вакцинацію від сказу,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чіпування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кліпсування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лікування опікунських безпритульних тварин.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Здійснює реєстрацію домашніх тварин.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Забезпечує опікунів наявними роздатковими матеріалами щодо поводження з безпритульними та домашніми тваринами.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Здійснює негайний відлов агресивних собак протягом робочого дня відповідно до наявних можливостей.</w:t>
      </w:r>
    </w:p>
    <w:p w:rsidR="00F7504C" w:rsidRDefault="0062521A" w:rsidP="0062521A">
      <w:pPr>
        <w:pStyle w:val="a8"/>
        <w:numPr>
          <w:ilvl w:val="2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Здійснює негайний вивіз трупів тварин відповідно до наявних можливостей.</w:t>
      </w:r>
    </w:p>
    <w:p w:rsidR="00F7504C" w:rsidRDefault="00F7504C" w:rsidP="0062521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04C" w:rsidRDefault="0062521A" w:rsidP="0062521A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ТЕРМІН  ДІЇ  ДОГОВОРУ</w:t>
      </w:r>
    </w:p>
    <w:p w:rsidR="00F7504C" w:rsidRDefault="0062521A" w:rsidP="0062521A">
      <w:pPr>
        <w:pStyle w:val="a8"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Безстроковий.</w:t>
      </w:r>
    </w:p>
    <w:p w:rsidR="00F7504C" w:rsidRDefault="0062521A" w:rsidP="0062521A">
      <w:pPr>
        <w:pStyle w:val="a8"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ЛКП «Лев»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має право відмовитись </w:t>
      </w:r>
      <w:r>
        <w:rPr>
          <w:rFonts w:ascii="Times New Roman" w:hAnsi="Times New Roman" w:cs="Times New Roman"/>
          <w:sz w:val="24"/>
          <w:szCs w:val="24"/>
        </w:rPr>
        <w:t>від послуг опікуна в односторонньому порядку, якщо його дії суперечать законодавству України, політиці та правилам ЛКП «Лев», умовам цього договору, та якщо керівництво ЛКП «Лев» вважає, що допомога опікуна не є ефективною, потрібною, приносить або може принести шкоду тваринам або підприємству.</w:t>
      </w:r>
    </w:p>
    <w:p w:rsidR="00F7504C" w:rsidRDefault="0062521A" w:rsidP="0062521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Опікун може відмовитись від надання послуг ЛКП «ЛЕВ» в односторонньому поряду.</w:t>
      </w:r>
    </w:p>
    <w:p w:rsidR="00F7504C" w:rsidRDefault="00F7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04C" w:rsidRDefault="00F7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04C" w:rsidRDefault="0062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ЛКП «Лев»                                              Опікун</w:t>
      </w:r>
    </w:p>
    <w:p w:rsidR="00F7504C" w:rsidRDefault="00F7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04C" w:rsidRDefault="00F7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04C" w:rsidRDefault="0062521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7504C">
          <w:pgSz w:w="11906" w:h="16838"/>
          <w:pgMar w:top="850" w:right="850" w:bottom="850" w:left="1417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_____________________________</w:t>
      </w:r>
    </w:p>
    <w:p w:rsidR="00F7504C" w:rsidRDefault="0062521A">
      <w:pPr>
        <w:spacing w:after="0"/>
        <w:jc w:val="right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Додаток 1</w:t>
      </w:r>
    </w:p>
    <w:p w:rsidR="00F7504C" w:rsidRDefault="00F7504C">
      <w:pPr>
        <w:spacing w:after="0"/>
        <w:jc w:val="right"/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Style w:val="aa"/>
        <w:tblW w:w="1527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9"/>
        <w:gridCol w:w="4394"/>
        <w:gridCol w:w="6096"/>
        <w:gridCol w:w="3967"/>
      </w:tblGrid>
      <w:tr w:rsidR="00F7504C">
        <w:tc>
          <w:tcPr>
            <w:tcW w:w="818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Район</w:t>
            </w: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Вулиця</w:t>
            </w:r>
            <w:proofErr w:type="spellEnd"/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Будинок</w:t>
            </w:r>
            <w:proofErr w:type="spellEnd"/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ind w:right="-25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04C">
        <w:tc>
          <w:tcPr>
            <w:tcW w:w="818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504C" w:rsidRDefault="00F7504C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F7504C" w:rsidRDefault="00F7504C">
      <w:pPr>
        <w:spacing w:after="0"/>
        <w:jc w:val="right"/>
        <w:rPr>
          <w:rFonts w:ascii="Times New Roman" w:hAnsi="Times New Roman" w:cs="Times New Roman"/>
          <w:sz w:val="28"/>
          <w:szCs w:val="32"/>
          <w:lang w:val="ru-RU"/>
        </w:rPr>
      </w:pPr>
    </w:p>
    <w:p w:rsidR="006A3467" w:rsidRDefault="006A3467">
      <w:pPr>
        <w:spacing w:after="0"/>
        <w:jc w:val="right"/>
        <w:rPr>
          <w:rFonts w:ascii="Times New Roman" w:hAnsi="Times New Roman" w:cs="Times New Roman"/>
          <w:sz w:val="28"/>
          <w:szCs w:val="32"/>
          <w:lang w:val="ru-RU"/>
        </w:rPr>
      </w:pPr>
      <w:bookmarkStart w:id="0" w:name="_GoBack"/>
      <w:bookmarkEnd w:id="0"/>
    </w:p>
    <w:p w:rsidR="00F7504C" w:rsidRDefault="0062521A">
      <w:pPr>
        <w:spacing w:after="0"/>
        <w:jc w:val="right"/>
        <w:rPr>
          <w:rFonts w:ascii="Times New Roman" w:hAnsi="Times New Roman" w:cs="Times New Roman"/>
          <w:sz w:val="28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32"/>
          <w:lang w:val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32"/>
          <w:lang w:val="ru-RU"/>
        </w:rPr>
        <w:t xml:space="preserve"> 2</w:t>
      </w:r>
    </w:p>
    <w:p w:rsidR="00F7504C" w:rsidRDefault="00F7504C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a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21"/>
        <w:gridCol w:w="1602"/>
        <w:gridCol w:w="1602"/>
        <w:gridCol w:w="1637"/>
        <w:gridCol w:w="1136"/>
        <w:gridCol w:w="1627"/>
        <w:gridCol w:w="1716"/>
        <w:gridCol w:w="1533"/>
        <w:gridCol w:w="1520"/>
        <w:gridCol w:w="2253"/>
      </w:tblGrid>
      <w:tr w:rsidR="00F7504C">
        <w:trPr>
          <w:trHeight w:val="1236"/>
        </w:trPr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59" w:lineRule="auto"/>
              <w:ind w:left="-108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F7504C" w:rsidRDefault="00F7504C">
            <w:pPr>
              <w:spacing w:after="0" w:line="259" w:lineRule="auto"/>
              <w:ind w:left="-108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F7504C" w:rsidRDefault="0062521A">
            <w:pPr>
              <w:spacing w:after="0" w:line="259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реєстрації</w:t>
            </w:r>
            <w:proofErr w:type="spellEnd"/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F7504C">
            <w:pPr>
              <w:spacing w:after="0" w:line="259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F7504C" w:rsidRDefault="0062521A">
            <w:pPr>
              <w:spacing w:after="0" w:line="259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Масть</w:t>
            </w:r>
          </w:p>
          <w:p w:rsidR="00F7504C" w:rsidRDefault="00F7504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59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Порода</w:t>
            </w: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59" w:lineRule="auto"/>
              <w:ind w:left="-117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Стать</w:t>
            </w: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F75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F7504C" w:rsidRDefault="0062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Вік</w:t>
            </w:r>
          </w:p>
          <w:p w:rsidR="00F7504C" w:rsidRDefault="0062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(щеня,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олода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доросла, стара)</w:t>
            </w: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ind w:left="-127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Особливі</w:t>
            </w:r>
          </w:p>
          <w:p w:rsidR="00F7504C" w:rsidRDefault="0062521A">
            <w:pPr>
              <w:spacing w:after="0" w:line="240" w:lineRule="auto"/>
              <w:ind w:left="-127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прикмети</w:t>
            </w: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Кличка</w:t>
            </w:r>
          </w:p>
          <w:p w:rsidR="00F7504C" w:rsidRDefault="00F7504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F7504C" w:rsidRDefault="0062521A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вушної кліпси</w:t>
            </w: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  <w:vAlign w:val="center"/>
          </w:tcPr>
          <w:p w:rsidR="00F7504C" w:rsidRDefault="0062521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  <w:p w:rsidR="00F7504C" w:rsidRDefault="0062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чіпу</w:t>
            </w: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F7504C"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8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20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04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9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1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22" w:type="dxa"/>
            <w:shd w:val="clear" w:color="auto" w:fill="auto"/>
            <w:tcMar>
              <w:left w:w="103" w:type="dxa"/>
            </w:tcMar>
          </w:tcPr>
          <w:p w:rsidR="00F7504C" w:rsidRDefault="00F75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F7504C" w:rsidRDefault="00F7504C">
      <w:pPr>
        <w:spacing w:after="0"/>
      </w:pPr>
    </w:p>
    <w:sectPr w:rsidR="00F7504C" w:rsidSect="00F7504C">
      <w:pgSz w:w="16838" w:h="11906" w:orient="landscape"/>
      <w:pgMar w:top="851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134"/>
    <w:multiLevelType w:val="multilevel"/>
    <w:tmpl w:val="0EE0272A"/>
    <w:lvl w:ilvl="0">
      <w:start w:val="1"/>
      <w:numFmt w:val="decimal"/>
      <w:pStyle w:val="1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C272821"/>
    <w:multiLevelType w:val="multilevel"/>
    <w:tmpl w:val="635E67B8"/>
    <w:lvl w:ilvl="0">
      <w:start w:val="1"/>
      <w:numFmt w:val="decimal"/>
      <w:lvlText w:val="%1."/>
      <w:lvlJc w:val="left"/>
      <w:pPr>
        <w:ind w:left="1944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1944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2304" w:hanging="720"/>
      </w:pPr>
    </w:lvl>
    <w:lvl w:ilvl="4">
      <w:start w:val="1"/>
      <w:numFmt w:val="decimal"/>
      <w:lvlText w:val="%1.%2.%3.%4.%5"/>
      <w:lvlJc w:val="left"/>
      <w:pPr>
        <w:ind w:left="2664" w:hanging="1080"/>
      </w:pPr>
    </w:lvl>
    <w:lvl w:ilvl="5">
      <w:start w:val="1"/>
      <w:numFmt w:val="decimal"/>
      <w:lvlText w:val="%1.%2.%3.%4.%5.%6"/>
      <w:lvlJc w:val="left"/>
      <w:pPr>
        <w:ind w:left="2664" w:hanging="1080"/>
      </w:pPr>
    </w:lvl>
    <w:lvl w:ilvl="6">
      <w:start w:val="1"/>
      <w:numFmt w:val="decimal"/>
      <w:lvlText w:val="%1.%2.%3.%4.%5.%6.%7"/>
      <w:lvlJc w:val="left"/>
      <w:pPr>
        <w:ind w:left="3024" w:hanging="1440"/>
      </w:pPr>
    </w:lvl>
    <w:lvl w:ilvl="7">
      <w:start w:val="1"/>
      <w:numFmt w:val="decimal"/>
      <w:lvlText w:val="%1.%2.%3.%4.%5.%6.%7.%8"/>
      <w:lvlJc w:val="left"/>
      <w:pPr>
        <w:ind w:left="3024" w:hanging="1440"/>
      </w:pPr>
    </w:lvl>
    <w:lvl w:ilvl="8">
      <w:start w:val="1"/>
      <w:numFmt w:val="decimal"/>
      <w:lvlText w:val="%1.%2.%3.%4.%5.%6.%7.%8.%9"/>
      <w:lvlJc w:val="left"/>
      <w:pPr>
        <w:ind w:left="338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04C"/>
    <w:rsid w:val="003E17D8"/>
    <w:rsid w:val="0062521A"/>
    <w:rsid w:val="006A3467"/>
    <w:rsid w:val="00704344"/>
    <w:rsid w:val="00F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3DB4"/>
  <w15:docId w15:val="{B264B3AB-6641-4992-9B14-25E87D3D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3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9856C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link w:val="21"/>
    <w:uiPriority w:val="9"/>
    <w:semiHidden/>
    <w:unhideWhenUsed/>
    <w:qFormat/>
    <w:rsid w:val="009856C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1"/>
    <w:uiPriority w:val="9"/>
    <w:semiHidden/>
    <w:unhideWhenUsed/>
    <w:qFormat/>
    <w:rsid w:val="009856C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link w:val="41"/>
    <w:uiPriority w:val="9"/>
    <w:semiHidden/>
    <w:unhideWhenUsed/>
    <w:qFormat/>
    <w:rsid w:val="009856C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link w:val="51"/>
    <w:uiPriority w:val="9"/>
    <w:semiHidden/>
    <w:unhideWhenUsed/>
    <w:qFormat/>
    <w:rsid w:val="009856C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link w:val="61"/>
    <w:uiPriority w:val="9"/>
    <w:semiHidden/>
    <w:unhideWhenUsed/>
    <w:qFormat/>
    <w:rsid w:val="009856C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link w:val="71"/>
    <w:uiPriority w:val="9"/>
    <w:semiHidden/>
    <w:unhideWhenUsed/>
    <w:qFormat/>
    <w:rsid w:val="009856C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link w:val="81"/>
    <w:uiPriority w:val="9"/>
    <w:semiHidden/>
    <w:unhideWhenUsed/>
    <w:qFormat/>
    <w:rsid w:val="009856C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link w:val="91"/>
    <w:uiPriority w:val="9"/>
    <w:semiHidden/>
    <w:unhideWhenUsed/>
    <w:qFormat/>
    <w:rsid w:val="009856C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uiPriority w:val="9"/>
    <w:qFormat/>
    <w:rsid w:val="00985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985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semiHidden/>
    <w:qFormat/>
    <w:rsid w:val="009856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semiHidden/>
    <w:qFormat/>
    <w:rsid w:val="009856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uiPriority w:val="9"/>
    <w:semiHidden/>
    <w:qFormat/>
    <w:rsid w:val="009856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uiPriority w:val="9"/>
    <w:semiHidden/>
    <w:qFormat/>
    <w:rsid w:val="009856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uiPriority w:val="9"/>
    <w:semiHidden/>
    <w:qFormat/>
    <w:rsid w:val="009856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uiPriority w:val="9"/>
    <w:semiHidden/>
    <w:qFormat/>
    <w:rsid w:val="009856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a0"/>
    <w:uiPriority w:val="9"/>
    <w:semiHidden/>
    <w:qFormat/>
    <w:rsid w:val="009856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E47ED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074B10"/>
    <w:rPr>
      <w:sz w:val="24"/>
      <w:szCs w:val="24"/>
    </w:rPr>
  </w:style>
  <w:style w:type="character" w:customStyle="1" w:styleId="ListLabel2">
    <w:name w:val="ListLabel 2"/>
    <w:qFormat/>
    <w:rsid w:val="00074B10"/>
    <w:rPr>
      <w:b/>
    </w:rPr>
  </w:style>
  <w:style w:type="character" w:customStyle="1" w:styleId="ListLabel3">
    <w:name w:val="ListLabel 3"/>
    <w:qFormat/>
    <w:rsid w:val="00074B10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074B10"/>
    <w:rPr>
      <w:b/>
    </w:rPr>
  </w:style>
  <w:style w:type="character" w:customStyle="1" w:styleId="ListLabel5">
    <w:name w:val="ListLabel 5"/>
    <w:qFormat/>
    <w:rsid w:val="00074B10"/>
    <w:rPr>
      <w:sz w:val="24"/>
      <w:szCs w:val="24"/>
    </w:rPr>
  </w:style>
  <w:style w:type="character" w:customStyle="1" w:styleId="ListLabel6">
    <w:name w:val="ListLabel 6"/>
    <w:qFormat/>
    <w:rsid w:val="00074B10"/>
    <w:rPr>
      <w:b/>
    </w:rPr>
  </w:style>
  <w:style w:type="character" w:customStyle="1" w:styleId="ListLabel7">
    <w:name w:val="ListLabel 7"/>
    <w:qFormat/>
    <w:rsid w:val="00F7504C"/>
    <w:rPr>
      <w:rFonts w:ascii="Times New Roman" w:hAnsi="Times New Roman"/>
      <w:b/>
      <w:sz w:val="24"/>
    </w:rPr>
  </w:style>
  <w:style w:type="paragraph" w:customStyle="1" w:styleId="a4">
    <w:name w:val="Заголовок"/>
    <w:basedOn w:val="a"/>
    <w:next w:val="a5"/>
    <w:qFormat/>
    <w:rsid w:val="00074B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74B10"/>
    <w:pPr>
      <w:spacing w:after="140" w:line="288" w:lineRule="auto"/>
    </w:pPr>
  </w:style>
  <w:style w:type="paragraph" w:styleId="a6">
    <w:name w:val="List"/>
    <w:basedOn w:val="a5"/>
    <w:rsid w:val="00074B10"/>
    <w:rPr>
      <w:rFonts w:cs="Arial"/>
    </w:rPr>
  </w:style>
  <w:style w:type="paragraph" w:customStyle="1" w:styleId="10">
    <w:name w:val="Назва об'єкта1"/>
    <w:basedOn w:val="a"/>
    <w:qFormat/>
    <w:rsid w:val="00074B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074B10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D103F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E47ED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00C8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FE9B-945C-40E0-A774-03A59C2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3696</Words>
  <Characters>2107</Characters>
  <Application>Microsoft Office Word</Application>
  <DocSecurity>0</DocSecurity>
  <Lines>17</Lines>
  <Paragraphs>11</Paragraphs>
  <ScaleCrop>false</ScaleCrop>
  <Company>Grizli777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uSeR3x</dc:creator>
  <dc:description/>
  <cp:lastModifiedBy>director</cp:lastModifiedBy>
  <cp:revision>11</cp:revision>
  <cp:lastPrinted>2015-11-23T09:02:00Z</cp:lastPrinted>
  <dcterms:created xsi:type="dcterms:W3CDTF">2016-04-18T13:57:00Z</dcterms:created>
  <dcterms:modified xsi:type="dcterms:W3CDTF">2019-02-11T10:04:00Z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